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4DD9" w14:textId="4C5311D6" w:rsidR="00DB7F60" w:rsidRDefault="00DB7F60" w:rsidP="00240622"/>
    <w:p w14:paraId="2B249822" w14:textId="77777777" w:rsidR="00EA7499" w:rsidRPr="00EA7499" w:rsidRDefault="00EA7499" w:rsidP="00EA7499">
      <w:pPr>
        <w:spacing w:after="120"/>
        <w:rPr>
          <w:rFonts w:cs="Arial"/>
          <w:sz w:val="20"/>
          <w:szCs w:val="20"/>
        </w:rPr>
      </w:pPr>
    </w:p>
    <w:p w14:paraId="192A90FE" w14:textId="77777777" w:rsidR="00EA7499" w:rsidRPr="00EA7499" w:rsidRDefault="00EA7499" w:rsidP="00EA7499">
      <w:pPr>
        <w:autoSpaceDE w:val="0"/>
        <w:autoSpaceDN w:val="0"/>
        <w:adjustRightInd w:val="0"/>
        <w:spacing w:after="120"/>
        <w:jc w:val="both"/>
        <w:rPr>
          <w:rFonts w:cs="Arial"/>
          <w:sz w:val="20"/>
          <w:szCs w:val="20"/>
        </w:rPr>
      </w:pPr>
    </w:p>
    <w:p w14:paraId="34D86FB6" w14:textId="77777777" w:rsidR="00221CC1" w:rsidRDefault="00221CC1" w:rsidP="00EA7499">
      <w:pPr>
        <w:tabs>
          <w:tab w:val="left" w:pos="2694"/>
          <w:tab w:val="left" w:pos="9072"/>
        </w:tabs>
        <w:spacing w:after="120"/>
        <w:rPr>
          <w:sz w:val="20"/>
          <w:szCs w:val="20"/>
        </w:rPr>
      </w:pPr>
    </w:p>
    <w:p w14:paraId="0612F4C0" w14:textId="77777777" w:rsidR="00221CC1" w:rsidRDefault="00221CC1" w:rsidP="00EA7499">
      <w:pPr>
        <w:tabs>
          <w:tab w:val="left" w:pos="2694"/>
          <w:tab w:val="left" w:pos="9072"/>
        </w:tabs>
        <w:spacing w:after="120"/>
        <w:rPr>
          <w:sz w:val="20"/>
          <w:szCs w:val="20"/>
        </w:rPr>
      </w:pPr>
    </w:p>
    <w:p w14:paraId="0F1DC5BB" w14:textId="77777777" w:rsidR="00E5149F" w:rsidRPr="00AF356C" w:rsidRDefault="00E5149F" w:rsidP="00E5149F">
      <w:pPr>
        <w:ind w:left="3333" w:hanging="3261"/>
        <w:rPr>
          <w:u w:val="single"/>
        </w:rPr>
      </w:pPr>
      <w:r w:rsidRPr="00AF356C">
        <w:t xml:space="preserve">Hiermit bestellen </w:t>
      </w:r>
      <w:proofErr w:type="gramStart"/>
      <w:r w:rsidRPr="00AF356C">
        <w:t>wir  Herr</w:t>
      </w:r>
      <w:proofErr w:type="gramEnd"/>
      <w:r w:rsidRPr="00AF356C">
        <w:t>/ Frau</w:t>
      </w:r>
      <w:r w:rsidRPr="00AF356C">
        <w:tab/>
      </w:r>
      <w:r>
        <w:t xml:space="preserve"> _______________________________</w:t>
      </w:r>
    </w:p>
    <w:p w14:paraId="04373E46" w14:textId="77777777" w:rsidR="00E5149F" w:rsidRPr="00AF356C" w:rsidRDefault="00E5149F" w:rsidP="00E5149F">
      <w:pPr>
        <w:ind w:left="72"/>
        <w:rPr>
          <w:u w:val="single"/>
        </w:rPr>
      </w:pPr>
    </w:p>
    <w:p w14:paraId="565CC4C4" w14:textId="77777777" w:rsidR="00E5149F" w:rsidRPr="00AF356C" w:rsidRDefault="00E5149F" w:rsidP="00E5149F">
      <w:pPr>
        <w:ind w:left="72"/>
        <w:rPr>
          <w:b/>
        </w:rPr>
      </w:pPr>
      <w:r w:rsidRPr="00AF356C">
        <w:rPr>
          <w:b/>
        </w:rPr>
        <w:t>zur/zum Brandschutzhelfer/in</w:t>
      </w:r>
    </w:p>
    <w:p w14:paraId="3FF57C07" w14:textId="77777777" w:rsidR="00E5149F" w:rsidRPr="00AF356C" w:rsidRDefault="00E5149F" w:rsidP="00E5149F">
      <w:pPr>
        <w:ind w:left="2482"/>
      </w:pPr>
    </w:p>
    <w:p w14:paraId="47A3F6CD" w14:textId="77777777" w:rsidR="00E5149F" w:rsidRDefault="00E5149F" w:rsidP="00E5149F">
      <w:pPr>
        <w:ind w:left="3333" w:hanging="3261"/>
        <w:rPr>
          <w:sz w:val="22"/>
        </w:rPr>
      </w:pPr>
      <w:r w:rsidRPr="00AF356C">
        <w:t xml:space="preserve">für den </w:t>
      </w:r>
      <w:proofErr w:type="gramStart"/>
      <w:r w:rsidRPr="00AF356C">
        <w:t>Bereich :</w:t>
      </w:r>
      <w:proofErr w:type="gramEnd"/>
      <w:r w:rsidRPr="00AF356C">
        <w:tab/>
        <w:t xml:space="preserve"> </w:t>
      </w:r>
      <w:r>
        <w:t xml:space="preserve">  _______________________________</w:t>
      </w:r>
    </w:p>
    <w:p w14:paraId="784003A4" w14:textId="77777777" w:rsidR="00E5149F" w:rsidRDefault="00E5149F" w:rsidP="00E5149F">
      <w:pPr>
        <w:ind w:left="3333" w:hanging="3261"/>
      </w:pPr>
    </w:p>
    <w:p w14:paraId="4AD89D5E" w14:textId="77777777" w:rsidR="00E5149F" w:rsidRDefault="00E5149F" w:rsidP="00E5149F">
      <w:pPr>
        <w:ind w:left="3333" w:hanging="3261"/>
      </w:pPr>
    </w:p>
    <w:p w14:paraId="731A037A" w14:textId="77777777" w:rsidR="00E5149F" w:rsidRDefault="00E5149F" w:rsidP="00E5149F">
      <w:pPr>
        <w:ind w:left="3333" w:hanging="3261"/>
      </w:pPr>
    </w:p>
    <w:p w14:paraId="4804417A" w14:textId="77777777" w:rsidR="00E5149F" w:rsidRDefault="00E5149F" w:rsidP="00E5149F">
      <w:pPr>
        <w:ind w:left="3333" w:hanging="3261"/>
      </w:pPr>
      <w:r>
        <w:t>Ihre Aufgaben umfassen:</w:t>
      </w:r>
    </w:p>
    <w:p w14:paraId="6650BD5C" w14:textId="77777777" w:rsidR="00E5149F" w:rsidRDefault="00E5149F" w:rsidP="00E5149F">
      <w:pPr>
        <w:ind w:left="3333" w:hanging="3261"/>
      </w:pPr>
    </w:p>
    <w:p w14:paraId="427D5CAC" w14:textId="77777777" w:rsidR="00E5149F" w:rsidRDefault="00E5149F" w:rsidP="00E5149F">
      <w:pPr>
        <w:ind w:left="3333" w:hanging="3261"/>
      </w:pPr>
    </w:p>
    <w:p w14:paraId="5E58FBB0" w14:textId="77777777" w:rsidR="00E5149F" w:rsidRPr="00AF356C" w:rsidRDefault="00E5149F" w:rsidP="00E5149F">
      <w:pPr>
        <w:ind w:left="1774" w:hanging="426"/>
      </w:pPr>
      <w:r w:rsidRPr="00AF356C">
        <w:sym w:font="Wingdings" w:char="F06F"/>
      </w:r>
      <w:r w:rsidRPr="00AF356C">
        <w:tab/>
        <w:t>das Auslösen des Feueralarms bei Feststellung eines Entstehungsbrands,</w:t>
      </w:r>
    </w:p>
    <w:p w14:paraId="16BC7A8A" w14:textId="77777777" w:rsidR="00E5149F" w:rsidRPr="00AF356C" w:rsidRDefault="00E5149F" w:rsidP="00E5149F">
      <w:pPr>
        <w:ind w:left="1774" w:hanging="426"/>
      </w:pPr>
      <w:r w:rsidRPr="00AF356C">
        <w:sym w:font="Wingdings" w:char="F06F"/>
      </w:r>
      <w:r w:rsidRPr="00AF356C">
        <w:tab/>
        <w:t>die Durchführung von Brandbekämpfungsmaßnahmen bei Entst</w:t>
      </w:r>
      <w:r>
        <w:t>e</w:t>
      </w:r>
      <w:r w:rsidRPr="00AF356C">
        <w:t>hungsbränden, soweit Sie durch Ihre Ausbildung dazu befähigt sind und soweit Sie sich dabei nicht selbst gefährden,</w:t>
      </w:r>
    </w:p>
    <w:p w14:paraId="57B5AD50" w14:textId="77777777" w:rsidR="00E5149F" w:rsidRPr="00AF356C" w:rsidRDefault="00E5149F" w:rsidP="00E5149F">
      <w:pPr>
        <w:ind w:left="1774" w:hanging="426"/>
      </w:pPr>
      <w:r w:rsidRPr="00AF356C">
        <w:sym w:font="Wingdings" w:char="F06F"/>
      </w:r>
      <w:r w:rsidRPr="00AF356C">
        <w:tab/>
        <w:t>die Mitwirkung bei der Räumung des Gebäudes im Brandfall und</w:t>
      </w:r>
    </w:p>
    <w:p w14:paraId="6FC6C434" w14:textId="77777777" w:rsidR="00E5149F" w:rsidRPr="00AF356C" w:rsidRDefault="00E5149F" w:rsidP="00E5149F">
      <w:pPr>
        <w:ind w:left="1774" w:hanging="426"/>
      </w:pPr>
      <w:r w:rsidRPr="00AF356C">
        <w:sym w:font="Wingdings" w:char="F06F"/>
      </w:r>
      <w:r w:rsidRPr="00AF356C">
        <w:tab/>
        <w:t>dabei insbesondere die Unterstützung von behinderten Kollegen beim sicheren Verlassen des Gebäudes.</w:t>
      </w:r>
    </w:p>
    <w:p w14:paraId="3761FF8B" w14:textId="77777777" w:rsidR="00E5149F" w:rsidRDefault="00E5149F" w:rsidP="00E5149F">
      <w:pPr>
        <w:ind w:left="1774" w:hanging="426"/>
      </w:pPr>
    </w:p>
    <w:p w14:paraId="45954CB1" w14:textId="77777777" w:rsidR="00E5149F" w:rsidRDefault="00E5149F" w:rsidP="00E5149F">
      <w:pPr>
        <w:ind w:left="1774" w:hanging="426"/>
      </w:pPr>
    </w:p>
    <w:p w14:paraId="0BABE9F0" w14:textId="77777777" w:rsidR="00E5149F" w:rsidRDefault="00E5149F" w:rsidP="00E5149F">
      <w:pPr>
        <w:ind w:left="1774" w:hanging="426"/>
      </w:pPr>
    </w:p>
    <w:p w14:paraId="5D3A422D" w14:textId="77777777" w:rsidR="00E5149F" w:rsidRPr="008902DF" w:rsidRDefault="00E5149F" w:rsidP="00E5149F">
      <w:pPr>
        <w:spacing w:line="276" w:lineRule="auto"/>
        <w:ind w:left="1774" w:hanging="426"/>
        <w:rPr>
          <w:sz w:val="22"/>
          <w:szCs w:val="22"/>
        </w:rPr>
      </w:pPr>
    </w:p>
    <w:p w14:paraId="1F0995B6" w14:textId="77777777" w:rsidR="00E5149F" w:rsidRPr="00AF356C" w:rsidRDefault="00E5149F" w:rsidP="00E5149F">
      <w:pPr>
        <w:ind w:left="72"/>
        <w:jc w:val="both"/>
      </w:pPr>
      <w:r w:rsidRPr="00AF356C">
        <w:t>Sonstiges:</w:t>
      </w:r>
    </w:p>
    <w:p w14:paraId="4DC12708" w14:textId="77777777" w:rsidR="00E5149F" w:rsidRPr="00AF356C" w:rsidRDefault="00E5149F" w:rsidP="00E5149F">
      <w:pPr>
        <w:ind w:left="72"/>
        <w:jc w:val="both"/>
      </w:pPr>
      <w:r w:rsidRPr="00AF356C">
        <w:t xml:space="preserve">Sie werden für Ihre Aufgaben als Brandschutzhelfer/in ausreichend aus- und </w:t>
      </w:r>
      <w:r>
        <w:t>f</w:t>
      </w:r>
      <w:r w:rsidRPr="00AF356C">
        <w:t>ortgebildet und dafür von der Arbeit freigestellt. Durch Ihre Tätigkeit als Brandschutzhelfer/in entstehen Ihnen keinerlei Nachteile.</w:t>
      </w:r>
    </w:p>
    <w:p w14:paraId="0603356D" w14:textId="77777777" w:rsidR="00E5149F" w:rsidRPr="00AF356C" w:rsidRDefault="00E5149F" w:rsidP="00E5149F">
      <w:pPr>
        <w:ind w:left="72"/>
        <w:jc w:val="both"/>
      </w:pPr>
    </w:p>
    <w:p w14:paraId="44255011" w14:textId="77777777" w:rsidR="00E5149F" w:rsidRDefault="00E5149F" w:rsidP="00E5149F">
      <w:pPr>
        <w:ind w:left="72"/>
        <w:jc w:val="both"/>
        <w:rPr>
          <w:sz w:val="20"/>
        </w:rPr>
      </w:pPr>
    </w:p>
    <w:p w14:paraId="667D823A" w14:textId="77777777" w:rsidR="00E5149F" w:rsidRDefault="00E5149F" w:rsidP="00E5149F">
      <w:pPr>
        <w:ind w:left="72"/>
        <w:jc w:val="both"/>
        <w:rPr>
          <w:sz w:val="20"/>
        </w:rPr>
      </w:pPr>
    </w:p>
    <w:p w14:paraId="77F9D40B" w14:textId="77777777" w:rsidR="00E5149F" w:rsidRDefault="00E5149F" w:rsidP="00E5149F">
      <w:pPr>
        <w:ind w:left="72"/>
        <w:jc w:val="both"/>
        <w:rPr>
          <w:sz w:val="20"/>
        </w:rPr>
      </w:pPr>
    </w:p>
    <w:p w14:paraId="46489631" w14:textId="77777777" w:rsidR="00E5149F" w:rsidRDefault="00E5149F" w:rsidP="00E5149F">
      <w:pPr>
        <w:ind w:left="72"/>
        <w:jc w:val="both"/>
        <w:rPr>
          <w:sz w:val="20"/>
        </w:rPr>
      </w:pPr>
    </w:p>
    <w:p w14:paraId="69B6BABA" w14:textId="77777777" w:rsidR="00E5149F" w:rsidRDefault="00E5149F" w:rsidP="00E5149F">
      <w:pPr>
        <w:ind w:left="72"/>
        <w:jc w:val="both"/>
        <w:rPr>
          <w:sz w:val="20"/>
        </w:rPr>
      </w:pPr>
    </w:p>
    <w:p w14:paraId="2226651D" w14:textId="77777777" w:rsidR="00E5149F" w:rsidRDefault="00E5149F" w:rsidP="00E5149F">
      <w:pPr>
        <w:ind w:left="72"/>
        <w:jc w:val="both"/>
        <w:rPr>
          <w:sz w:val="20"/>
        </w:rPr>
      </w:pPr>
    </w:p>
    <w:p w14:paraId="3601C075" w14:textId="77777777" w:rsidR="00E5149F" w:rsidRDefault="00E5149F" w:rsidP="00E5149F">
      <w:pPr>
        <w:ind w:left="72"/>
        <w:jc w:val="both"/>
        <w:rPr>
          <w:sz w:val="20"/>
        </w:rPr>
      </w:pPr>
    </w:p>
    <w:p w14:paraId="7C4127CF" w14:textId="77777777" w:rsidR="00E5149F" w:rsidRDefault="00E5149F" w:rsidP="00E5149F">
      <w:pPr>
        <w:ind w:left="72"/>
        <w:jc w:val="both"/>
        <w:rPr>
          <w:sz w:val="20"/>
        </w:rPr>
      </w:pPr>
    </w:p>
    <w:p w14:paraId="19FFD859" w14:textId="38C26045" w:rsidR="00E5149F" w:rsidRDefault="00E5149F" w:rsidP="00E5149F">
      <w:pPr>
        <w:ind w:left="72"/>
        <w:jc w:val="both"/>
        <w:rPr>
          <w:sz w:val="20"/>
        </w:rPr>
      </w:pPr>
      <w:r>
        <w:rPr>
          <w:sz w:val="20"/>
        </w:rPr>
        <w:t>Zur Kenntnis genommen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</w:t>
      </w:r>
    </w:p>
    <w:p w14:paraId="059565FF" w14:textId="37177568" w:rsidR="00E5149F" w:rsidRDefault="00E5149F" w:rsidP="00E5149F">
      <w:pPr>
        <w:ind w:left="72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76945E" w14:textId="70639E72" w:rsidR="00E5149F" w:rsidRDefault="00E5149F" w:rsidP="00E5149F">
      <w:pPr>
        <w:ind w:left="72"/>
        <w:jc w:val="both"/>
        <w:rPr>
          <w:sz w:val="20"/>
        </w:rPr>
      </w:pPr>
      <w:r w:rsidRPr="00E5149F">
        <w:rPr>
          <w:sz w:val="20"/>
        </w:rPr>
        <w:t>Unterschrift Befähigte Person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5149F">
        <w:rPr>
          <w:sz w:val="20"/>
        </w:rPr>
        <w:t>Unternehmer/Bevollmächtigter</w:t>
      </w:r>
    </w:p>
    <w:p w14:paraId="1326C4D9" w14:textId="77777777" w:rsidR="00E5149F" w:rsidRDefault="00E5149F" w:rsidP="00E5149F">
      <w:pPr>
        <w:ind w:left="72"/>
        <w:jc w:val="both"/>
        <w:rPr>
          <w:sz w:val="20"/>
        </w:rPr>
      </w:pPr>
    </w:p>
    <w:p w14:paraId="515A857C" w14:textId="77777777" w:rsidR="00E5149F" w:rsidRDefault="00E5149F" w:rsidP="00E5149F">
      <w:pPr>
        <w:ind w:left="72"/>
        <w:jc w:val="both"/>
        <w:rPr>
          <w:sz w:val="20"/>
        </w:rPr>
      </w:pPr>
    </w:p>
    <w:p w14:paraId="6E789EE1" w14:textId="77777777" w:rsidR="00221CC1" w:rsidRDefault="00221CC1" w:rsidP="00EA7499">
      <w:pPr>
        <w:tabs>
          <w:tab w:val="left" w:pos="2694"/>
          <w:tab w:val="left" w:pos="9072"/>
        </w:tabs>
        <w:spacing w:after="120"/>
        <w:rPr>
          <w:sz w:val="20"/>
          <w:szCs w:val="20"/>
        </w:rPr>
      </w:pPr>
    </w:p>
    <w:sectPr w:rsidR="00221CC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C3BD" w14:textId="77777777" w:rsidR="00492A79" w:rsidRDefault="00492A79" w:rsidP="00492A79">
      <w:r>
        <w:separator/>
      </w:r>
    </w:p>
  </w:endnote>
  <w:endnote w:type="continuationSeparator" w:id="0">
    <w:p w14:paraId="164BFCC0" w14:textId="77777777" w:rsidR="00492A79" w:rsidRDefault="00492A79" w:rsidP="0049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CC63" w14:textId="0F9D566F" w:rsidR="00D439A9" w:rsidRDefault="00D439A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98AE3" wp14:editId="7AC7F34F">
              <wp:simplePos x="0" y="0"/>
              <wp:positionH relativeFrom="column">
                <wp:posOffset>-890270</wp:posOffset>
              </wp:positionH>
              <wp:positionV relativeFrom="paragraph">
                <wp:posOffset>253365</wp:posOffset>
              </wp:positionV>
              <wp:extent cx="7562850" cy="361950"/>
              <wp:effectExtent l="0" t="0" r="0" b="0"/>
              <wp:wrapNone/>
              <wp:docPr id="1758241029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61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4000">
                            <a:srgbClr val="FF6A00"/>
                          </a:gs>
                          <a:gs pos="0">
                            <a:srgbClr val="C6130F"/>
                          </a:gs>
                          <a:gs pos="66000">
                            <a:srgbClr val="12345A"/>
                          </a:gs>
                          <a:gs pos="100000">
                            <a:srgbClr val="315C1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9A224" id="Rechteck 7" o:spid="_x0000_s1026" style="position:absolute;margin-left:-70.1pt;margin-top:19.95pt;width:595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LS2wIAAGEGAAAOAAAAZHJzL2Uyb0RvYy54bWysVUtv3CAQvlfqf0DcG9v7arKKN1pttFWl&#10;KImSVDmzGNZIGCiwr/76DmB7V6nVQ9ULBmbmG+abh2/vjo1Ee2ad0KrExVWOEVNUV0JtS/zjbf3l&#10;GiPniaqI1IqV+MQcvlt8/nR7MHM20rWWFbMIQJSbH0yJa+/NPMscrVlD3JU2TIGQa9sQD0e7zSpL&#10;DoDeyGyU57PsoG1lrKbMObi9T0K8iPicM+qfOHfMI1lieJuPq43rJqzZ4pbMt5aYWtD2GeQfXtEQ&#10;ocBpD3VPPEE7K/6AagS12mnur6huMs25oCzGANEU+YdoXmtiWIwFyHGmp8n9P1j6uH81zxZoOBg3&#10;d7ANURy5bcIX3oeOkaxTTxY7ekTh8ut0NrqeAqcUZONZcQN7gMnO1sY6/43pBoVNiS0kI3JE9g/O&#10;J9VOpaWuWgspEZcCKkFBvWBktX8Xvo5MQH0ljh3YRwuHjAYyxpM8z6PI2e1mJS3aE8j3ej1bwn3y&#10;tHWXFgPaq1kxzteD2rPZIH4xGk+my0GLAgyGnjQupqticmECdG27cKRQiIS+AVIdJZJVIWJ4Ppl7&#10;IdkL8NfGYklkKkikCqvSgbkkDTfZOZtx50+SJe0XxpGoIH+jRFhoNNZTRihlyieaXU0qlpgspiGa&#10;BB9bM1jEXEsFgAGZg/8euwUYxk4wrX4wZbFPe+M2N38z7i2iZ618b9wIpe1QZBKiaj0n/Y6kRE1g&#10;aaOr07MNJZdSYOhaQOU+EOefiYWxAHmBUeefYOFSH0qs2x1Gtba/hu6DPnQrSDE6wJgpsfu5IxYq&#10;W35XULo3xWQS5lI8TKZfR3Cwl5LNpUTtmpWGyi6gQAyN26DvZbflVjfvMBGXwSuIiKLgu8TU2+6w&#10;8mn8wUylbLmMajCLDPEP6tXQrslCZ74d34k1bft6aPxH3Y0kMv/QxUk35EPp5c5rLmKxnnlt+YY5&#10;FgunnblhUF6eo9b5z7D4DQAA//8DAFBLAwQUAAYACAAAACEA4dSQb+IAAAALAQAADwAAAGRycy9k&#10;b3ducmV2LnhtbEyPMU/DMBCFdyT+g3VILKi1G6DCIU6FkFioGNrCkM2Nr0kgPke224b+etyJjqf7&#10;9N73isVoe3ZAHzpHCmZTAQypdqajRsHn5m3yBCxETUb3jlDBLwZYlNdXhc6NO9IKD+vYsBRCIdcK&#10;2hiHnPNQt2h1mLoBKf12zlsd0+kbbrw+pnDb80yIObe6o9TQ6gFfW6x/1nuroPLf75W/604rM+7a&#10;rFrKL9p8KHV7M748A4s4xn8YzvpJHcrktHV7MoH1CiazB5ElVsG9lMDOhHgUac1WgZxL4GXBLzeU&#10;fwAAAP//AwBQSwECLQAUAAYACAAAACEAtoM4kv4AAADhAQAAEwAAAAAAAAAAAAAAAAAAAAAAW0Nv&#10;bnRlbnRfVHlwZXNdLnhtbFBLAQItABQABgAIAAAAIQA4/SH/1gAAAJQBAAALAAAAAAAAAAAAAAAA&#10;AC8BAABfcmVscy8ucmVsc1BLAQItABQABgAIAAAAIQDb+9LS2wIAAGEGAAAOAAAAAAAAAAAAAAAA&#10;AC4CAABkcnMvZTJvRG9jLnhtbFBLAQItABQABgAIAAAAIQDh1JBv4gAAAAsBAAAPAAAAAAAAAAAA&#10;AAAAADUFAABkcnMvZG93bnJldi54bWxQSwUGAAAAAAQABADzAAAARAYAAAAA&#10;" fillcolor="#c6130f" stroked="f" strokeweight="1pt">
              <v:fill color2="#315c14" rotate="t" angle="90" colors="0 #c6130f;22282f #ff6a00;43254f #12345a;1 #315c1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479F" w14:textId="77777777" w:rsidR="00492A79" w:rsidRDefault="00492A79" w:rsidP="00492A79">
      <w:r>
        <w:separator/>
      </w:r>
    </w:p>
  </w:footnote>
  <w:footnote w:type="continuationSeparator" w:id="0">
    <w:p w14:paraId="5B10A9DF" w14:textId="77777777" w:rsidR="00492A79" w:rsidRDefault="00492A79" w:rsidP="0049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4275" w14:textId="35F7D7AA" w:rsidR="00492A79" w:rsidRDefault="0058571A" w:rsidP="0058571A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01969CE" wp14:editId="2D15AC1F">
          <wp:simplePos x="0" y="0"/>
          <wp:positionH relativeFrom="column">
            <wp:posOffset>5243830</wp:posOffset>
          </wp:positionH>
          <wp:positionV relativeFrom="paragraph">
            <wp:posOffset>150495</wp:posOffset>
          </wp:positionV>
          <wp:extent cx="1219200" cy="983315"/>
          <wp:effectExtent l="0" t="0" r="0" b="7620"/>
          <wp:wrapNone/>
          <wp:docPr id="68450214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502141" name="Grafik 684502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8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A04E2" wp14:editId="4387DA81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562850" cy="361950"/>
              <wp:effectExtent l="0" t="0" r="0" b="0"/>
              <wp:wrapNone/>
              <wp:docPr id="1143762528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61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4000">
                            <a:srgbClr val="FF6A00"/>
                          </a:gs>
                          <a:gs pos="0">
                            <a:srgbClr val="C6130F"/>
                          </a:gs>
                          <a:gs pos="66000">
                            <a:srgbClr val="12345A"/>
                          </a:gs>
                          <a:gs pos="100000">
                            <a:srgbClr val="315C1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528B38" id="Rechteck 7" o:spid="_x0000_s1026" style="position:absolute;margin-left:0;margin-top:-33.8pt;width:595.5pt;height:28.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LS2wIAAGEGAAAOAAAAZHJzL2Uyb0RvYy54bWysVUtv3CAQvlfqf0DcG9v7arKKN1pttFWl&#10;KImSVDmzGNZIGCiwr/76DmB7V6nVQ9ULBmbmG+abh2/vjo1Ee2ad0KrExVWOEVNUV0JtS/zjbf3l&#10;GiPniaqI1IqV+MQcvlt8/nR7MHM20rWWFbMIQJSbH0yJa+/NPMscrVlD3JU2TIGQa9sQD0e7zSpL&#10;DoDeyGyU57PsoG1lrKbMObi9T0K8iPicM+qfOHfMI1lieJuPq43rJqzZ4pbMt5aYWtD2GeQfXtEQ&#10;ocBpD3VPPEE7K/6AagS12mnur6huMs25oCzGANEU+YdoXmtiWIwFyHGmp8n9P1j6uH81zxZoOBg3&#10;d7ANURy5bcIX3oeOkaxTTxY7ekTh8ut0NrqeAqcUZONZcQN7gMnO1sY6/43pBoVNiS0kI3JE9g/O&#10;J9VOpaWuWgspEZcCKkFBvWBktX8Xvo5MQH0ljh3YRwuHjAYyxpM8z6PI2e1mJS3aE8j3ej1bwn3y&#10;tHWXFgPaq1kxzteD2rPZIH4xGk+my0GLAgyGnjQupqticmECdG27cKRQiIS+AVIdJZJVIWJ4Ppl7&#10;IdkL8NfGYklkKkikCqvSgbkkDTfZOZtx50+SJe0XxpGoIH+jRFhoNNZTRihlyieaXU0qlpgspiGa&#10;BB9bM1jEXEsFgAGZg/8euwUYxk4wrX4wZbFPe+M2N38z7i2iZ618b9wIpe1QZBKiaj0n/Y6kRE1g&#10;aaOr07MNJZdSYOhaQOU+EOefiYWxAHmBUeefYOFSH0qs2x1Gtba/hu6DPnQrSDE6wJgpsfu5IxYq&#10;W35XULo3xWQS5lI8TKZfR3Cwl5LNpUTtmpWGyi6gQAyN26DvZbflVjfvMBGXwSuIiKLgu8TU2+6w&#10;8mn8wUylbLmMajCLDPEP6tXQrslCZ74d34k1bft6aPxH3Y0kMv/QxUk35EPp5c5rLmKxnnlt+YY5&#10;FgunnblhUF6eo9b5z7D4DQAA//8DAFBLAwQUAAYACAAAACEAeu6p0d8AAAAJAQAADwAAAGRycy9k&#10;b3ducmV2LnhtbEyPMU/DMBCFdyT+g3VILKh10iHQEKdCSCwghrYwZHPjaxyIz5HttoFfz3Wi4733&#10;9O571WpygzhiiL0nBfk8A4HUetNTp+Bj+zJ7ABGTJqMHT6jgByOs6uurSpfGn2iNx03qBJdQLLUC&#10;m9JYShlbi07HuR+R2Nv74HTiM3TSBH3icjfIRZYV0ume+IPVIz5bbL83B6egCV+vTbjrf9dm2ttF&#10;87b8pO27Urc309MjiIRT+g/DGZ/RoWamnT+QiWJQwEOSgllxX4A42/kyZ2nHUp4VIOtKXi6o/wAA&#10;AP//AwBQSwECLQAUAAYACAAAACEAtoM4kv4AAADhAQAAEwAAAAAAAAAAAAAAAAAAAAAAW0NvbnRl&#10;bnRfVHlwZXNdLnhtbFBLAQItABQABgAIAAAAIQA4/SH/1gAAAJQBAAALAAAAAAAAAAAAAAAAAC8B&#10;AABfcmVscy8ucmVsc1BLAQItABQABgAIAAAAIQDb+9LS2wIAAGEGAAAOAAAAAAAAAAAAAAAAAC4C&#10;AABkcnMvZTJvRG9jLnhtbFBLAQItABQABgAIAAAAIQB67qnR3wAAAAkBAAAPAAAAAAAAAAAAAAAA&#10;ADUFAABkcnMvZG93bnJldi54bWxQSwUGAAAAAAQABADzAAAAQQYAAAAA&#10;" fillcolor="#c6130f" stroked="f" strokeweight="1pt">
              <v:fill color2="#315c14" rotate="t" angle="90" colors="0 #c6130f;22282f #ff6a00;43254f #12345a;1 #315c14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69EE"/>
    <w:multiLevelType w:val="hybridMultilevel"/>
    <w:tmpl w:val="3DBE12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616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9"/>
    <w:rsid w:val="0002060E"/>
    <w:rsid w:val="00151668"/>
    <w:rsid w:val="001F0D79"/>
    <w:rsid w:val="00221CC1"/>
    <w:rsid w:val="00240622"/>
    <w:rsid w:val="003D5A77"/>
    <w:rsid w:val="00492A79"/>
    <w:rsid w:val="005438C1"/>
    <w:rsid w:val="0058571A"/>
    <w:rsid w:val="006C2024"/>
    <w:rsid w:val="00733867"/>
    <w:rsid w:val="00742A93"/>
    <w:rsid w:val="0098670A"/>
    <w:rsid w:val="00AB1792"/>
    <w:rsid w:val="00AB58B6"/>
    <w:rsid w:val="00BF5001"/>
    <w:rsid w:val="00CB1665"/>
    <w:rsid w:val="00CE52C0"/>
    <w:rsid w:val="00D439A9"/>
    <w:rsid w:val="00DB7F60"/>
    <w:rsid w:val="00DF72CC"/>
    <w:rsid w:val="00E5149F"/>
    <w:rsid w:val="00E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F787B"/>
  <w15:chartTrackingRefBased/>
  <w15:docId w15:val="{9CF92094-6B31-4ED2-94FB-C7AB1BF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62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92A7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9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2A79"/>
  </w:style>
  <w:style w:type="paragraph" w:styleId="Fuzeile">
    <w:name w:val="footer"/>
    <w:basedOn w:val="Standard"/>
    <w:link w:val="FuzeileZchn"/>
    <w:uiPriority w:val="99"/>
    <w:unhideWhenUsed/>
    <w:rsid w:val="0049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Sarah</dc:creator>
  <cp:keywords/>
  <dc:description/>
  <cp:lastModifiedBy>Dörte Wiegold-Jahns</cp:lastModifiedBy>
  <cp:revision>4</cp:revision>
  <dcterms:created xsi:type="dcterms:W3CDTF">2023-06-23T10:33:00Z</dcterms:created>
  <dcterms:modified xsi:type="dcterms:W3CDTF">2023-06-23T10:47:00Z</dcterms:modified>
</cp:coreProperties>
</file>